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C1" w:rsidRDefault="00AF72C1" w:rsidP="00AF7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BC0">
        <w:rPr>
          <w:rFonts w:ascii="Times New Roman" w:hAnsi="Times New Roman" w:cs="Times New Roman"/>
          <w:sz w:val="28"/>
          <w:szCs w:val="28"/>
        </w:rPr>
        <w:t>В соответствии ст.17  Федерального  закона  «О м</w:t>
      </w:r>
      <w:r>
        <w:rPr>
          <w:rFonts w:ascii="Times New Roman" w:hAnsi="Times New Roman" w:cs="Times New Roman"/>
          <w:sz w:val="28"/>
          <w:szCs w:val="28"/>
        </w:rPr>
        <w:t>униципальной службе Российской Ф</w:t>
      </w:r>
      <w:r w:rsidRPr="00D04BC0">
        <w:rPr>
          <w:rFonts w:ascii="Times New Roman" w:hAnsi="Times New Roman" w:cs="Times New Roman"/>
          <w:sz w:val="28"/>
          <w:szCs w:val="28"/>
        </w:rPr>
        <w:t>едерации»  № 25-ФЗ от 2 марта 2007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 изменениями на 4 марта 2014 года) и закона Республики Башкортостан «О муниципальной службе в Республике Башкортостан» от 16.07.2007 года № 453-з   объявляется</w:t>
      </w:r>
      <w:r w:rsidRPr="00D04BC0">
        <w:rPr>
          <w:rFonts w:ascii="Times New Roman" w:hAnsi="Times New Roman" w:cs="Times New Roman"/>
          <w:sz w:val="28"/>
          <w:szCs w:val="28"/>
        </w:rPr>
        <w:t xml:space="preserve"> конкурс   на замещение  муниципальной должности   муниципальной  службы сельского поселения Мурсалимкинский сельсовет  на должность специалиста по делам молодежи администрации сельского посе</w:t>
      </w:r>
      <w:r>
        <w:rPr>
          <w:rFonts w:ascii="Times New Roman" w:hAnsi="Times New Roman" w:cs="Times New Roman"/>
          <w:sz w:val="28"/>
          <w:szCs w:val="28"/>
        </w:rPr>
        <w:t>ления Мурсалимкинский сельсовет.</w:t>
      </w:r>
    </w:p>
    <w:p w:rsidR="00AF72C1" w:rsidRPr="00AF72C1" w:rsidRDefault="00AF72C1" w:rsidP="00AF7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Анкета и перечень документов, необходимых для участии в конкурсе, размещены на официальном сайте сельского поселения: </w:t>
      </w:r>
      <w:r>
        <w:rPr>
          <w:rFonts w:ascii="Times New Roman" w:hAnsi="Times New Roman" w:cs="Times New Roman"/>
          <w:sz w:val="28"/>
          <w:szCs w:val="28"/>
          <w:lang w:val="en-US"/>
        </w:rPr>
        <w:t>mursalimkino</w:t>
      </w:r>
      <w:r w:rsidRPr="00AF72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ucoz</w:t>
      </w:r>
      <w:r w:rsidRPr="00AF72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500466" w:rsidRPr="00AF72C1" w:rsidRDefault="00500466">
      <w:pPr>
        <w:rPr>
          <w:rFonts w:ascii="Times New Roman" w:hAnsi="Times New Roman" w:cs="Times New Roman"/>
          <w:sz w:val="28"/>
          <w:szCs w:val="28"/>
        </w:rPr>
      </w:pPr>
    </w:p>
    <w:sectPr w:rsidR="00500466" w:rsidRPr="00AF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2C1"/>
    <w:rsid w:val="00500466"/>
    <w:rsid w:val="00AF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2</cp:revision>
  <dcterms:created xsi:type="dcterms:W3CDTF">2014-05-29T06:18:00Z</dcterms:created>
  <dcterms:modified xsi:type="dcterms:W3CDTF">2014-05-29T06:26:00Z</dcterms:modified>
</cp:coreProperties>
</file>