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662"/>
        <w:gridCol w:w="222"/>
        <w:gridCol w:w="222"/>
      </w:tblGrid>
      <w:tr w:rsidR="003307D1" w:rsidRPr="007F05BA" w:rsidTr="001773C3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3307D1" w:rsidRPr="007F05BA" w:rsidTr="001773C3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БАШКОРТОСТАН РЕСПУБЛИКАҺЫ</w:t>
                  </w:r>
                </w:p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 xml:space="preserve">САЛАУАТ РАЙОНЫ </w:t>
                  </w:r>
                </w:p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>МУНИЦИПАЛЬ РАЙОНЫНЫҢ</w:t>
                  </w:r>
                </w:p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11CEDFE" wp14:editId="0DE30507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СОВЕТ СЕЛЬСКОГО ПОСЕЛЕНИЯ МУРСАЛИМКИНСКИЙ СЕЛЬСОВЕТ</w:t>
                  </w:r>
                </w:p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</w:t>
                  </w:r>
                </w:p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САЛАВАТСКИЙ РАЙОН</w:t>
                  </w:r>
                </w:p>
              </w:tc>
            </w:tr>
            <w:tr w:rsidR="003307D1" w:rsidRPr="007F05BA" w:rsidTr="001773C3">
              <w:tc>
                <w:tcPr>
                  <w:tcW w:w="4132" w:type="dxa"/>
                  <w:hideMark/>
                </w:tcPr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Төзөлөш  урамы, 15 йорт, Мөрсәлим ауылы, 452485</w:t>
                  </w:r>
                </w:p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             ул. Строительная , д 15 , </w:t>
                  </w:r>
                </w:p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         с. Мурсалимкино,  452485  </w:t>
                  </w:r>
                </w:p>
                <w:p w:rsidR="003307D1" w:rsidRPr="007F05BA" w:rsidRDefault="003307D1" w:rsidP="001773C3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</w:tr>
          </w:tbl>
          <w:p w:rsidR="003307D1" w:rsidRPr="007F05BA" w:rsidRDefault="003307D1" w:rsidP="001773C3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D27AD3B" wp14:editId="062D8B53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3307D1" w:rsidRPr="007F05BA" w:rsidRDefault="003307D1" w:rsidP="001773C3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21" w:type="dxa"/>
          </w:tcPr>
          <w:p w:rsidR="003307D1" w:rsidRPr="007F05BA" w:rsidRDefault="003307D1" w:rsidP="001773C3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3307D1" w:rsidRPr="007F05BA" w:rsidRDefault="003307D1" w:rsidP="001773C3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307D1" w:rsidRDefault="003307D1" w:rsidP="003307D1">
      <w:pPr>
        <w:tabs>
          <w:tab w:val="left" w:pos="4395"/>
        </w:tabs>
        <w:spacing w:after="0" w:line="240" w:lineRule="auto"/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Тридцать третье</w:t>
      </w:r>
      <w:r w:rsidRPr="007F05BA">
        <w:rPr>
          <w:rFonts w:eastAsia="Times New Roman"/>
          <w:szCs w:val="28"/>
          <w:lang w:eastAsia="ru-RU"/>
        </w:rPr>
        <w:t xml:space="preserve"> заседание четвертого созыва</w:t>
      </w:r>
    </w:p>
    <w:p w:rsidR="003307D1" w:rsidRPr="007F05BA" w:rsidRDefault="003307D1" w:rsidP="003307D1">
      <w:pPr>
        <w:tabs>
          <w:tab w:val="left" w:pos="4395"/>
        </w:tabs>
        <w:spacing w:after="0" w:line="24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3307D1" w:rsidRPr="007F05BA" w:rsidRDefault="003307D1" w:rsidP="003307D1">
      <w:pPr>
        <w:tabs>
          <w:tab w:val="left" w:pos="4395"/>
        </w:tabs>
        <w:spacing w:after="0" w:line="24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7F05BA">
        <w:rPr>
          <w:rFonts w:eastAsia="Times New Roman"/>
          <w:szCs w:val="28"/>
          <w:lang w:eastAsia="ru-RU"/>
        </w:rPr>
        <w:t>РЕШЕНИЕ</w:t>
      </w:r>
    </w:p>
    <w:p w:rsidR="003307D1" w:rsidRDefault="003307D1" w:rsidP="003307D1">
      <w:pPr>
        <w:tabs>
          <w:tab w:val="left" w:pos="4395"/>
        </w:tabs>
        <w:spacing w:after="0" w:line="240" w:lineRule="auto"/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22 мая 2020 года №144</w:t>
      </w:r>
    </w:p>
    <w:p w:rsidR="003307D1" w:rsidRDefault="003307D1" w:rsidP="003307D1">
      <w:pPr>
        <w:tabs>
          <w:tab w:val="left" w:pos="4395"/>
        </w:tabs>
        <w:spacing w:after="0" w:line="240" w:lineRule="auto"/>
        <w:ind w:firstLine="720"/>
        <w:jc w:val="center"/>
        <w:rPr>
          <w:sz w:val="26"/>
          <w:szCs w:val="26"/>
        </w:rPr>
      </w:pPr>
    </w:p>
    <w:p w:rsidR="003307D1" w:rsidRDefault="003307D1" w:rsidP="003307D1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внесение изменений в решение Совета от 22.04.2020 года №139 «</w:t>
      </w:r>
      <w:r w:rsidRPr="00931EA0">
        <w:rPr>
          <w:b w:val="0"/>
          <w:sz w:val="28"/>
          <w:szCs w:val="28"/>
        </w:rPr>
        <w:t>О порядке</w:t>
      </w:r>
      <w:r>
        <w:rPr>
          <w:b w:val="0"/>
          <w:sz w:val="28"/>
          <w:szCs w:val="28"/>
        </w:rPr>
        <w:t xml:space="preserve"> </w:t>
      </w:r>
      <w:r w:rsidRPr="00931EA0">
        <w:rPr>
          <w:b w:val="0"/>
          <w:sz w:val="28"/>
          <w:szCs w:val="28"/>
        </w:rPr>
        <w:t>принятия решения о применении к депутату, члену выборного органа</w:t>
      </w:r>
      <w:r>
        <w:rPr>
          <w:b w:val="0"/>
          <w:sz w:val="28"/>
          <w:szCs w:val="28"/>
        </w:rPr>
        <w:t xml:space="preserve"> </w:t>
      </w:r>
      <w:r w:rsidRPr="00931EA0">
        <w:rPr>
          <w:b w:val="0"/>
          <w:sz w:val="28"/>
          <w:szCs w:val="28"/>
        </w:rPr>
        <w:t>местного самоуправления, выборному должностному лицу местного</w:t>
      </w:r>
      <w:r w:rsidRPr="00931EA0">
        <w:rPr>
          <w:b w:val="0"/>
          <w:sz w:val="28"/>
          <w:szCs w:val="28"/>
        </w:rPr>
        <w:br/>
        <w:t>самоуправления мер ответственности</w:t>
      </w:r>
    </w:p>
    <w:p w:rsidR="003307D1" w:rsidRPr="00931EA0" w:rsidRDefault="003307D1" w:rsidP="003307D1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3307D1" w:rsidRPr="00931EA0" w:rsidRDefault="003307D1" w:rsidP="003307D1">
      <w:pPr>
        <w:tabs>
          <w:tab w:val="left" w:pos="1807"/>
          <w:tab w:val="left" w:pos="5186"/>
        </w:tabs>
        <w:spacing w:after="0" w:line="240" w:lineRule="auto"/>
        <w:rPr>
          <w:szCs w:val="28"/>
        </w:rPr>
      </w:pPr>
      <w:proofErr w:type="gramStart"/>
      <w:r w:rsidRPr="00931EA0">
        <w:rPr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</w:t>
      </w:r>
      <w:r>
        <w:rPr>
          <w:szCs w:val="28"/>
        </w:rPr>
        <w:t xml:space="preserve">зации местного самоуправления в Российской Федерации», Законом </w:t>
      </w:r>
      <w:r w:rsidRPr="00931EA0">
        <w:rPr>
          <w:szCs w:val="28"/>
        </w:rPr>
        <w:t>Республики</w:t>
      </w:r>
      <w:r>
        <w:rPr>
          <w:szCs w:val="28"/>
        </w:rPr>
        <w:t xml:space="preserve"> </w:t>
      </w:r>
      <w:r w:rsidRPr="00931EA0">
        <w:rPr>
          <w:szCs w:val="28"/>
        </w:rPr>
        <w:t>Башкортостан от 13 июля 2009 года № 145-3 «О противодействии коррупции</w:t>
      </w:r>
      <w:r>
        <w:rPr>
          <w:szCs w:val="28"/>
        </w:rPr>
        <w:t xml:space="preserve"> </w:t>
      </w:r>
      <w:r w:rsidRPr="00931EA0">
        <w:rPr>
          <w:szCs w:val="28"/>
        </w:rPr>
        <w:t>в Республике Башкортостан», Законом Республики Башкортостан от 18 марта</w:t>
      </w:r>
      <w:r>
        <w:rPr>
          <w:szCs w:val="28"/>
        </w:rPr>
        <w:t xml:space="preserve"> </w:t>
      </w:r>
      <w:r w:rsidRPr="00931EA0">
        <w:rPr>
          <w:szCs w:val="28"/>
        </w:rPr>
        <w:t>2005 года № 162 «О местном самоуправлении в</w:t>
      </w:r>
      <w:proofErr w:type="gramEnd"/>
      <w:r w:rsidRPr="00931EA0">
        <w:rPr>
          <w:szCs w:val="28"/>
        </w:rPr>
        <w:t xml:space="preserve"> Республике Башкортостан»,</w:t>
      </w:r>
      <w:r>
        <w:rPr>
          <w:szCs w:val="28"/>
        </w:rPr>
        <w:t xml:space="preserve"> Уставом сельского поселения </w:t>
      </w:r>
      <w:proofErr w:type="spellStart"/>
      <w:r>
        <w:rPr>
          <w:szCs w:val="28"/>
        </w:rPr>
        <w:t>Мурсалимкинский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Cs w:val="28"/>
        </w:rPr>
        <w:t>Мурсалимкинский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307D1" w:rsidRPr="00931EA0" w:rsidRDefault="003307D1" w:rsidP="003307D1">
      <w:pPr>
        <w:spacing w:after="0" w:line="240" w:lineRule="auto"/>
        <w:rPr>
          <w:szCs w:val="28"/>
        </w:rPr>
      </w:pPr>
      <w:r w:rsidRPr="00931EA0">
        <w:rPr>
          <w:szCs w:val="28"/>
        </w:rPr>
        <w:t>Решил:</w:t>
      </w:r>
    </w:p>
    <w:p w:rsidR="003307D1" w:rsidRDefault="003307D1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1.Внести изменения в решение Совета от 22.04.2020 года № 139 «О  порядке</w:t>
      </w:r>
      <w:r w:rsidRPr="0004264B">
        <w:rPr>
          <w:szCs w:val="28"/>
        </w:rPr>
        <w:t xml:space="preserve"> принятия решения о применении к депутату,</w:t>
      </w:r>
      <w:r>
        <w:rPr>
          <w:szCs w:val="28"/>
        </w:rPr>
        <w:t xml:space="preserve"> </w:t>
      </w:r>
      <w:r w:rsidRPr="0004264B">
        <w:rPr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szCs w:val="28"/>
        </w:rPr>
        <w:t>» добавив пункт 2 приложения к решению  следующее:</w:t>
      </w:r>
    </w:p>
    <w:p w:rsidR="0079770F" w:rsidRPr="0079770F" w:rsidRDefault="003307D1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- «</w:t>
      </w:r>
      <w:r w:rsidR="0079770F" w:rsidRPr="0079770F">
        <w:rPr>
          <w:szCs w:val="28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1) предупреждение;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79770F">
        <w:rPr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5) запрет исполнять полномочия на постоянной основе до прекращения срока его полномочий.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3. </w:t>
      </w:r>
      <w:proofErr w:type="gramStart"/>
      <w:r w:rsidRPr="0079770F">
        <w:rPr>
          <w:szCs w:val="28"/>
        </w:rPr>
        <w:t xml:space="preserve">Основанием для рассмотрения вопроса о применении к лицу, замещающему муниципальную должность мер ответственности, указанных в части 73-1 статьи 40 Федерального закона №131 «Об общих принципах организации местного самоуправления в Российской Федерации» (далее – мер ответственности), является поступившее в Совет </w:t>
      </w:r>
      <w:r w:rsidR="006C7151">
        <w:rPr>
          <w:szCs w:val="28"/>
        </w:rPr>
        <w:t xml:space="preserve">сельского поселения </w:t>
      </w:r>
      <w:proofErr w:type="spellStart"/>
      <w:r w:rsidR="006C7151">
        <w:rPr>
          <w:szCs w:val="28"/>
        </w:rPr>
        <w:t>Мурсалимкинский</w:t>
      </w:r>
      <w:proofErr w:type="spellEnd"/>
      <w:r w:rsidRPr="0079770F">
        <w:rPr>
          <w:szCs w:val="28"/>
        </w:rPr>
        <w:t xml:space="preserve"> сельсовет муниципального района </w:t>
      </w:r>
      <w:proofErr w:type="spellStart"/>
      <w:r w:rsidRPr="0079770F">
        <w:rPr>
          <w:szCs w:val="28"/>
        </w:rPr>
        <w:t>Салаватский</w:t>
      </w:r>
      <w:proofErr w:type="spellEnd"/>
      <w:r w:rsidRPr="0079770F">
        <w:rPr>
          <w:szCs w:val="28"/>
        </w:rPr>
        <w:t xml:space="preserve"> район Республики Башкортостан</w:t>
      </w:r>
      <w:r w:rsidR="006C7151">
        <w:rPr>
          <w:szCs w:val="28"/>
        </w:rPr>
        <w:t xml:space="preserve"> (далее Совет сельского поселения)</w:t>
      </w:r>
      <w:r w:rsidRPr="0079770F">
        <w:rPr>
          <w:szCs w:val="28"/>
        </w:rPr>
        <w:t xml:space="preserve"> в соответствии с законодательством Республики Башкортостан заявление Главы</w:t>
      </w:r>
      <w:proofErr w:type="gramEnd"/>
      <w:r w:rsidRPr="0079770F">
        <w:rPr>
          <w:szCs w:val="28"/>
        </w:rPr>
        <w:t xml:space="preserve"> Республики Башкортостан о применении к указанному лицу мер ответственности (далее – заявление).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4. </w:t>
      </w:r>
      <w:proofErr w:type="gramStart"/>
      <w:r w:rsidRPr="0079770F">
        <w:rPr>
          <w:szCs w:val="28"/>
        </w:rPr>
        <w:t>Решение Совета сельс</w:t>
      </w:r>
      <w:r w:rsidR="006C7151">
        <w:rPr>
          <w:szCs w:val="28"/>
        </w:rPr>
        <w:t>кого поселения</w:t>
      </w:r>
      <w:r w:rsidRPr="0079770F">
        <w:rPr>
          <w:szCs w:val="28"/>
        </w:rPr>
        <w:t xml:space="preserve">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</w:t>
      </w:r>
      <w:proofErr w:type="gramEnd"/>
      <w:r w:rsidRPr="0079770F">
        <w:rPr>
          <w:szCs w:val="28"/>
        </w:rPr>
        <w:t xml:space="preserve">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5. Заявление Главы Республики в день поступления регистрируется управляющим делами </w:t>
      </w:r>
      <w:r w:rsidR="006C7151">
        <w:rPr>
          <w:szCs w:val="28"/>
        </w:rPr>
        <w:t xml:space="preserve">сельского поселения </w:t>
      </w:r>
      <w:proofErr w:type="spellStart"/>
      <w:r w:rsidR="006C7151">
        <w:rPr>
          <w:szCs w:val="28"/>
        </w:rPr>
        <w:t>Мурсалимкинский</w:t>
      </w:r>
      <w:proofErr w:type="spellEnd"/>
      <w:r w:rsidRPr="0079770F">
        <w:rPr>
          <w:szCs w:val="28"/>
        </w:rPr>
        <w:t xml:space="preserve"> сельсовет и передается в Комиссию Совета </w:t>
      </w:r>
      <w:r w:rsidR="006C7151">
        <w:rPr>
          <w:szCs w:val="28"/>
        </w:rPr>
        <w:t xml:space="preserve">сельского поселения </w:t>
      </w:r>
      <w:proofErr w:type="spellStart"/>
      <w:r w:rsidR="006C7151">
        <w:rPr>
          <w:szCs w:val="28"/>
        </w:rPr>
        <w:t>Мурсалимкинский</w:t>
      </w:r>
      <w:proofErr w:type="spellEnd"/>
      <w:r w:rsidRPr="0079770F">
        <w:rPr>
          <w:szCs w:val="28"/>
        </w:rPr>
        <w:t xml:space="preserve"> сельсовет муниципального района </w:t>
      </w:r>
      <w:proofErr w:type="spellStart"/>
      <w:r w:rsidRPr="0079770F">
        <w:rPr>
          <w:szCs w:val="28"/>
        </w:rPr>
        <w:t>Салаватский</w:t>
      </w:r>
      <w:proofErr w:type="spellEnd"/>
      <w:r w:rsidRPr="0079770F">
        <w:rPr>
          <w:szCs w:val="28"/>
        </w:rPr>
        <w:t xml:space="preserve"> район Республики Башкортостан по соблюдению Регламента Совета, статуса и этики депутата (далее – Комиссия), которой рассматривается на ее заседании.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6. Председатель Комиссии по соблюдению Регламента Совета, статуса и этики депутата в срок не позднее 3 рабочих дней со дня поступления заявления: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- 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- предлагает лицу, в отношении которого поступило обращение, дать </w:t>
      </w:r>
      <w:r w:rsidRPr="0079770F">
        <w:rPr>
          <w:szCs w:val="28"/>
        </w:rPr>
        <w:lastRenderedPageBreak/>
        <w:t>письменные пояснения по существу выявленных нарушений, которые будут оглаше</w:t>
      </w:r>
      <w:r w:rsidR="006C7151">
        <w:rPr>
          <w:szCs w:val="28"/>
        </w:rPr>
        <w:t>ны при рассмотрении обращения в Совете сельского поселения</w:t>
      </w:r>
      <w:r w:rsidRPr="0079770F">
        <w:rPr>
          <w:szCs w:val="28"/>
        </w:rPr>
        <w:t>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- обеспечивает изготовление по числу избранных </w:t>
      </w:r>
      <w:proofErr w:type="gramStart"/>
      <w:r w:rsidRPr="0079770F">
        <w:rPr>
          <w:szCs w:val="28"/>
        </w:rPr>
        <w:t xml:space="preserve">депутатов Совета сельского </w:t>
      </w:r>
      <w:r w:rsidR="006C7151">
        <w:rPr>
          <w:szCs w:val="28"/>
        </w:rPr>
        <w:t>поселения</w:t>
      </w:r>
      <w:r w:rsidRPr="0079770F">
        <w:rPr>
          <w:szCs w:val="28"/>
        </w:rPr>
        <w:t xml:space="preserve"> бланков бюллетеней</w:t>
      </w:r>
      <w:proofErr w:type="gramEnd"/>
      <w:r w:rsidRPr="0079770F">
        <w:rPr>
          <w:szCs w:val="28"/>
        </w:rPr>
        <w:t xml:space="preserve"> для тайного голосования, в которых отражаются предусмотренные пунктом 2 настоящего Порядка меры ответственности.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7. В срок не позднее 10 дней со дня поступления заявления проводится заседание Комиссии. 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8. Лицо, замещающее муниципальную должность, в отношении которого поступило заявление,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9. Заседания Комиссии могут проводиться в отсутствие лица, замещающего муниципальную должность, в случае: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10. Комиссия рассматривает заявление, письменные пояснения лица, замещающего муниципальную должность (в случае если они представлены) и принимает решение путем голосования о внесении в Совет сельского </w:t>
      </w:r>
      <w:r w:rsidR="006C7151">
        <w:rPr>
          <w:szCs w:val="28"/>
        </w:rPr>
        <w:t>поселения</w:t>
      </w:r>
      <w:r w:rsidRPr="0079770F">
        <w:rPr>
          <w:szCs w:val="28"/>
        </w:rPr>
        <w:t xml:space="preserve"> 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в Совете, замещающему муниципальную должность.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11. 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письменными пояснениями лица, замещающего муниципальную должность (в случае если они представлены), передается в Совет сельского </w:t>
      </w:r>
      <w:r w:rsidR="006C7151">
        <w:rPr>
          <w:szCs w:val="28"/>
        </w:rPr>
        <w:t>поселения</w:t>
      </w:r>
      <w:r w:rsidRPr="0079770F">
        <w:rPr>
          <w:szCs w:val="28"/>
        </w:rPr>
        <w:t xml:space="preserve">. 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12. Вопрос о применении к лицу, замещающему муниципальную должность, меры ответственности включается в повестку дня ближайшего заседания Совета сельского </w:t>
      </w:r>
      <w:r w:rsidR="006C7151">
        <w:rPr>
          <w:szCs w:val="28"/>
        </w:rPr>
        <w:t>поселения</w:t>
      </w:r>
      <w:r w:rsidRPr="0079770F">
        <w:rPr>
          <w:szCs w:val="28"/>
        </w:rPr>
        <w:t xml:space="preserve">. 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13.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</w:t>
      </w:r>
      <w:r w:rsidR="006C7151">
        <w:rPr>
          <w:szCs w:val="28"/>
        </w:rPr>
        <w:t xml:space="preserve"> Совет сельского поселения</w:t>
      </w:r>
      <w:r w:rsidRPr="0079770F">
        <w:rPr>
          <w:szCs w:val="28"/>
        </w:rPr>
        <w:t xml:space="preserve">, тайным голосованием и подписывается председателем Совета сельского </w:t>
      </w:r>
      <w:r w:rsidR="006C7151">
        <w:rPr>
          <w:szCs w:val="28"/>
        </w:rPr>
        <w:t>поселения</w:t>
      </w:r>
      <w:r w:rsidRPr="0079770F">
        <w:rPr>
          <w:szCs w:val="28"/>
        </w:rPr>
        <w:t>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14. Для проведения тайного голосования из числа депутатов Совета сельско</w:t>
      </w:r>
      <w:r w:rsidR="006C7151">
        <w:rPr>
          <w:szCs w:val="28"/>
        </w:rPr>
        <w:t>го поселения</w:t>
      </w:r>
      <w:r w:rsidRPr="0079770F">
        <w:rPr>
          <w:szCs w:val="28"/>
        </w:rPr>
        <w:t xml:space="preserve"> создается счетная комиссия в составе 3 депутатов.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Председатель и члены счетн</w:t>
      </w:r>
      <w:r w:rsidR="006C7151">
        <w:rPr>
          <w:szCs w:val="28"/>
        </w:rPr>
        <w:t>ой комиссии избираются на заседании</w:t>
      </w:r>
      <w:r w:rsidRPr="0079770F">
        <w:rPr>
          <w:szCs w:val="28"/>
        </w:rPr>
        <w:t xml:space="preserve"> Совета сельско</w:t>
      </w:r>
      <w:r w:rsidR="006C7151">
        <w:rPr>
          <w:szCs w:val="28"/>
        </w:rPr>
        <w:t xml:space="preserve">го поселения </w:t>
      </w:r>
      <w:r w:rsidRPr="0079770F">
        <w:rPr>
          <w:szCs w:val="28"/>
        </w:rPr>
        <w:t>открытым голосованием простым большинством голосов от числа избранных депутатов.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Депутат, в отношении которого поступило заявление, не принимает </w:t>
      </w:r>
      <w:r w:rsidRPr="0079770F">
        <w:rPr>
          <w:szCs w:val="28"/>
        </w:rPr>
        <w:lastRenderedPageBreak/>
        <w:t>участие в работе счетной комиссии, а также в голосовании.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Председателем комиссии оглашается порядок проведения голосования.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Счетная комиссия обеспечивает изготовление бланков бюллетеней для проведения голосования по числу присутствующих депутатов Совета, в которых  отражается предусмотренное п. 2  настоящего Порядка меры ответственности, Фамилия Имя Отчество </w:t>
      </w:r>
      <w:proofErr w:type="gramStart"/>
      <w:r w:rsidRPr="0079770F">
        <w:rPr>
          <w:szCs w:val="28"/>
        </w:rPr>
        <w:t>депутата</w:t>
      </w:r>
      <w:proofErr w:type="gramEnd"/>
      <w:r w:rsidRPr="0079770F">
        <w:rPr>
          <w:szCs w:val="28"/>
        </w:rPr>
        <w:t xml:space="preserve"> в отношении которого применяется мера ответственности.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Бюллетени для тайного голосования выдаются депутатам членами счетной комиссии по списку депутатов.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Заполнение бюллетеня депутатом проводится путем проставления в бюллетене отметки за одну из предусмотренных законодательством мер ответственности.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Недействительными при подсчете голосов депутатов считаются бюллетени неустановленной формы, бюллетени, в которых при голосовании не </w:t>
      </w:r>
      <w:proofErr w:type="gramStart"/>
      <w:r w:rsidRPr="0079770F">
        <w:rPr>
          <w:szCs w:val="28"/>
        </w:rPr>
        <w:t>проставлена</w:t>
      </w:r>
      <w:proofErr w:type="gramEnd"/>
      <w:r w:rsidRPr="0079770F">
        <w:rPr>
          <w:szCs w:val="28"/>
        </w:rPr>
        <w:t xml:space="preserve"> или проставлены две и более отметки, а также по которым невозможно определить волеизъявление депутатов.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>Председатель счетной комиссии оглашает результаты голосования.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15. Решение Совета сельского </w:t>
      </w:r>
      <w:r w:rsidR="001968C4">
        <w:rPr>
          <w:szCs w:val="28"/>
        </w:rPr>
        <w:t>поселения</w:t>
      </w:r>
      <w:r w:rsidRPr="0079770F">
        <w:rPr>
          <w:szCs w:val="28"/>
        </w:rPr>
        <w:t xml:space="preserve"> принимается не позднее чем через 30 дней со дня поступления в Совет сельского </w:t>
      </w:r>
      <w:r w:rsidR="001968C4">
        <w:rPr>
          <w:szCs w:val="28"/>
        </w:rPr>
        <w:t>поселения</w:t>
      </w:r>
      <w:r w:rsidRPr="0079770F">
        <w:rPr>
          <w:szCs w:val="28"/>
        </w:rPr>
        <w:t xml:space="preserve"> обращения, а если указанное заявление п</w:t>
      </w:r>
      <w:r w:rsidR="001968C4">
        <w:rPr>
          <w:szCs w:val="28"/>
        </w:rPr>
        <w:t>оступило в период между заседаниями</w:t>
      </w:r>
      <w:r w:rsidRPr="0079770F">
        <w:rPr>
          <w:szCs w:val="28"/>
        </w:rPr>
        <w:t xml:space="preserve"> Совета сельс</w:t>
      </w:r>
      <w:r w:rsidR="001968C4">
        <w:rPr>
          <w:szCs w:val="28"/>
        </w:rPr>
        <w:t>кого поселения</w:t>
      </w:r>
      <w:r w:rsidRPr="0079770F">
        <w:rPr>
          <w:szCs w:val="28"/>
        </w:rPr>
        <w:t xml:space="preserve">, не позднее, чем через три месяца со дня его поступления в Совет сельского </w:t>
      </w:r>
      <w:r w:rsidR="001968C4">
        <w:rPr>
          <w:szCs w:val="28"/>
        </w:rPr>
        <w:t>поселения</w:t>
      </w:r>
      <w:r w:rsidRPr="0079770F">
        <w:rPr>
          <w:szCs w:val="28"/>
        </w:rPr>
        <w:t>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16. Лицо, в отношении которого принято решение Совета сельского </w:t>
      </w:r>
      <w:r w:rsidR="001968C4">
        <w:rPr>
          <w:szCs w:val="28"/>
        </w:rPr>
        <w:t>поселения</w:t>
      </w:r>
      <w:r w:rsidRPr="0079770F">
        <w:rPr>
          <w:szCs w:val="28"/>
        </w:rPr>
        <w:t xml:space="preserve"> должно быть ознакомлено с ним в течение 3 дней со дня его принятия под роспись.</w:t>
      </w:r>
    </w:p>
    <w:p w:rsidR="0079770F" w:rsidRPr="0079770F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17. Решение Совета сельского </w:t>
      </w:r>
      <w:r w:rsidR="001968C4">
        <w:rPr>
          <w:szCs w:val="28"/>
        </w:rPr>
        <w:t>поселения</w:t>
      </w:r>
      <w:r w:rsidRPr="0079770F">
        <w:rPr>
          <w:szCs w:val="28"/>
        </w:rPr>
        <w:t xml:space="preserve">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3307D1" w:rsidRPr="0004264B" w:rsidRDefault="0079770F" w:rsidP="005D4970">
      <w:pPr>
        <w:pStyle w:val="a3"/>
        <w:widowControl w:val="0"/>
        <w:tabs>
          <w:tab w:val="left" w:pos="771"/>
          <w:tab w:val="left" w:pos="1807"/>
          <w:tab w:val="left" w:pos="5186"/>
        </w:tabs>
        <w:spacing w:after="0" w:line="240" w:lineRule="auto"/>
        <w:ind w:left="0"/>
        <w:rPr>
          <w:szCs w:val="28"/>
        </w:rPr>
      </w:pPr>
      <w:r w:rsidRPr="0079770F">
        <w:rPr>
          <w:szCs w:val="28"/>
        </w:rPr>
        <w:t xml:space="preserve">18. Копия решения Совета сельского </w:t>
      </w:r>
      <w:r w:rsidR="001968C4">
        <w:rPr>
          <w:szCs w:val="28"/>
        </w:rPr>
        <w:t>поселения</w:t>
      </w:r>
      <w:r w:rsidRPr="0079770F">
        <w:rPr>
          <w:szCs w:val="28"/>
        </w:rPr>
        <w:t xml:space="preserve"> о применении к лицу, замещающему муниципальную должность, меры юридической ответственности в течение 5 рабочих дней со дня его принятия направляется Главе Республики Башкортостан и лицу, в отношении которого принято решение Совета сель</w:t>
      </w:r>
      <w:r w:rsidR="001968C4">
        <w:rPr>
          <w:szCs w:val="28"/>
        </w:rPr>
        <w:t>ского поселения</w:t>
      </w:r>
      <w:r w:rsidRPr="0079770F">
        <w:rPr>
          <w:szCs w:val="28"/>
        </w:rPr>
        <w:t>.</w:t>
      </w:r>
    </w:p>
    <w:p w:rsidR="003307D1" w:rsidRPr="005D4970" w:rsidRDefault="003307D1" w:rsidP="005D4970">
      <w:pPr>
        <w:pStyle w:val="a3"/>
        <w:widowControl w:val="0"/>
        <w:numPr>
          <w:ilvl w:val="0"/>
          <w:numId w:val="2"/>
        </w:numPr>
        <w:tabs>
          <w:tab w:val="left" w:pos="790"/>
        </w:tabs>
        <w:spacing w:after="0" w:line="240" w:lineRule="auto"/>
        <w:rPr>
          <w:szCs w:val="28"/>
        </w:rPr>
      </w:pPr>
      <w:r w:rsidRPr="005D4970">
        <w:rPr>
          <w:szCs w:val="28"/>
        </w:rPr>
        <w:t xml:space="preserve">Опубликовать настоящее решение </w:t>
      </w:r>
      <w:proofErr w:type="gramStart"/>
      <w:r w:rsidRPr="005D4970">
        <w:rPr>
          <w:szCs w:val="28"/>
        </w:rPr>
        <w:t>в</w:t>
      </w:r>
      <w:proofErr w:type="gramEnd"/>
      <w:r w:rsidRPr="00CF145E">
        <w:t xml:space="preserve"> </w:t>
      </w:r>
      <w:proofErr w:type="gramStart"/>
      <w:r w:rsidRPr="005D4970">
        <w:rPr>
          <w:szCs w:val="28"/>
        </w:rPr>
        <w:t>на</w:t>
      </w:r>
      <w:proofErr w:type="gramEnd"/>
      <w:r w:rsidRPr="005D4970">
        <w:rPr>
          <w:szCs w:val="28"/>
        </w:rPr>
        <w:t xml:space="preserve"> информационном стенде в администрации сельского поселения </w:t>
      </w:r>
      <w:proofErr w:type="spellStart"/>
      <w:r w:rsidRPr="005D4970">
        <w:rPr>
          <w:szCs w:val="28"/>
        </w:rPr>
        <w:t>Мурсалимкинский</w:t>
      </w:r>
      <w:proofErr w:type="spellEnd"/>
      <w:r w:rsidRPr="005D4970">
        <w:rPr>
          <w:szCs w:val="28"/>
        </w:rPr>
        <w:t xml:space="preserve"> сельсовет муниципального района </w:t>
      </w:r>
      <w:proofErr w:type="spellStart"/>
      <w:r w:rsidRPr="005D4970">
        <w:rPr>
          <w:szCs w:val="28"/>
        </w:rPr>
        <w:t>Салаватский</w:t>
      </w:r>
      <w:proofErr w:type="spellEnd"/>
      <w:r w:rsidRPr="005D4970">
        <w:rPr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5D4970">
        <w:rPr>
          <w:szCs w:val="28"/>
        </w:rPr>
        <w:t>Салаватский</w:t>
      </w:r>
      <w:proofErr w:type="spellEnd"/>
      <w:r w:rsidRPr="005D4970">
        <w:rPr>
          <w:szCs w:val="28"/>
        </w:rPr>
        <w:t xml:space="preserve"> район с. </w:t>
      </w:r>
      <w:proofErr w:type="spellStart"/>
      <w:r w:rsidRPr="005D4970">
        <w:rPr>
          <w:szCs w:val="28"/>
        </w:rPr>
        <w:t>Мурсалимкино</w:t>
      </w:r>
      <w:proofErr w:type="spellEnd"/>
      <w:r w:rsidRPr="005D4970">
        <w:rPr>
          <w:szCs w:val="28"/>
        </w:rPr>
        <w:t xml:space="preserve">, ул. Строительная, д.15 и на официальном сайте администрации сельского поселения </w:t>
      </w:r>
      <w:proofErr w:type="spellStart"/>
      <w:r w:rsidRPr="005D4970">
        <w:rPr>
          <w:szCs w:val="28"/>
        </w:rPr>
        <w:t>Мурсалимкинский</w:t>
      </w:r>
      <w:proofErr w:type="spellEnd"/>
      <w:r w:rsidRPr="005D4970">
        <w:rPr>
          <w:szCs w:val="28"/>
        </w:rPr>
        <w:t xml:space="preserve"> сельсовет муниципального района </w:t>
      </w:r>
      <w:proofErr w:type="spellStart"/>
      <w:r w:rsidRPr="005D4970">
        <w:rPr>
          <w:szCs w:val="28"/>
        </w:rPr>
        <w:t>Салаватский</w:t>
      </w:r>
      <w:proofErr w:type="spellEnd"/>
      <w:r w:rsidRPr="005D4970">
        <w:rPr>
          <w:szCs w:val="28"/>
        </w:rPr>
        <w:t xml:space="preserve"> район Республики Башкортостан по адресу: http://mursalimkino.su/.</w:t>
      </w:r>
    </w:p>
    <w:p w:rsidR="003307D1" w:rsidRPr="00CF145E" w:rsidRDefault="003307D1" w:rsidP="005D4970">
      <w:pPr>
        <w:pStyle w:val="a3"/>
        <w:widowControl w:val="0"/>
        <w:numPr>
          <w:ilvl w:val="0"/>
          <w:numId w:val="2"/>
        </w:numPr>
        <w:tabs>
          <w:tab w:val="left" w:pos="790"/>
        </w:tabs>
        <w:spacing w:after="0" w:line="240" w:lineRule="auto"/>
        <w:rPr>
          <w:szCs w:val="28"/>
        </w:rPr>
      </w:pPr>
      <w:r w:rsidRPr="00CF145E">
        <w:rPr>
          <w:szCs w:val="28"/>
        </w:rPr>
        <w:t xml:space="preserve">Контроль над исполнением настоящего </w:t>
      </w:r>
      <w:r>
        <w:rPr>
          <w:szCs w:val="28"/>
        </w:rPr>
        <w:t>решения возложить на постоянную комиссию Совета по социально-гуманитарным вопросам.</w:t>
      </w:r>
    </w:p>
    <w:p w:rsidR="003307D1" w:rsidRPr="00CF145E" w:rsidRDefault="003307D1" w:rsidP="005D4970">
      <w:pPr>
        <w:pStyle w:val="a3"/>
        <w:widowControl w:val="0"/>
        <w:tabs>
          <w:tab w:val="left" w:pos="790"/>
        </w:tabs>
        <w:spacing w:after="0" w:line="240" w:lineRule="auto"/>
        <w:ind w:left="0"/>
        <w:rPr>
          <w:szCs w:val="28"/>
        </w:rPr>
      </w:pPr>
      <w:bookmarkStart w:id="0" w:name="_GoBack"/>
      <w:bookmarkEnd w:id="0"/>
      <w:r w:rsidRPr="00CF145E">
        <w:rPr>
          <w:szCs w:val="28"/>
        </w:rPr>
        <w:t>Глава сельского поселения                                             А.Я. Садыков</w:t>
      </w:r>
    </w:p>
    <w:p w:rsidR="004274A4" w:rsidRDefault="004274A4" w:rsidP="005D4970">
      <w:pPr>
        <w:spacing w:after="0" w:line="240" w:lineRule="auto"/>
      </w:pPr>
    </w:p>
    <w:sectPr w:rsidR="004274A4" w:rsidSect="00797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09A4"/>
    <w:multiLevelType w:val="hybridMultilevel"/>
    <w:tmpl w:val="088AEE3A"/>
    <w:lvl w:ilvl="0" w:tplc="191C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333866"/>
    <w:multiLevelType w:val="hybridMultilevel"/>
    <w:tmpl w:val="10EA4578"/>
    <w:lvl w:ilvl="0" w:tplc="79EE34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0A"/>
    <w:rsid w:val="00042A2F"/>
    <w:rsid w:val="0005150B"/>
    <w:rsid w:val="0005163F"/>
    <w:rsid w:val="00063BD7"/>
    <w:rsid w:val="000743FD"/>
    <w:rsid w:val="00097894"/>
    <w:rsid w:val="000B5A01"/>
    <w:rsid w:val="000B7153"/>
    <w:rsid w:val="000F6419"/>
    <w:rsid w:val="00113296"/>
    <w:rsid w:val="00132E9F"/>
    <w:rsid w:val="00133F63"/>
    <w:rsid w:val="00154283"/>
    <w:rsid w:val="0016529C"/>
    <w:rsid w:val="00180D13"/>
    <w:rsid w:val="00185897"/>
    <w:rsid w:val="001904FE"/>
    <w:rsid w:val="001968C4"/>
    <w:rsid w:val="001C05AE"/>
    <w:rsid w:val="001C34F4"/>
    <w:rsid w:val="001C72B6"/>
    <w:rsid w:val="001F2B81"/>
    <w:rsid w:val="0020720A"/>
    <w:rsid w:val="00243FF4"/>
    <w:rsid w:val="00245148"/>
    <w:rsid w:val="002512BF"/>
    <w:rsid w:val="002961FD"/>
    <w:rsid w:val="002A45B4"/>
    <w:rsid w:val="002C5328"/>
    <w:rsid w:val="002E19D4"/>
    <w:rsid w:val="002F18A9"/>
    <w:rsid w:val="003073BC"/>
    <w:rsid w:val="00313F84"/>
    <w:rsid w:val="003307D1"/>
    <w:rsid w:val="00332519"/>
    <w:rsid w:val="003759CC"/>
    <w:rsid w:val="00377817"/>
    <w:rsid w:val="00382186"/>
    <w:rsid w:val="003A6CD9"/>
    <w:rsid w:val="003B2CCB"/>
    <w:rsid w:val="003C013C"/>
    <w:rsid w:val="0041263E"/>
    <w:rsid w:val="004274A4"/>
    <w:rsid w:val="00441113"/>
    <w:rsid w:val="00461211"/>
    <w:rsid w:val="0046518E"/>
    <w:rsid w:val="00465E36"/>
    <w:rsid w:val="004A55A1"/>
    <w:rsid w:val="004E5420"/>
    <w:rsid w:val="00505935"/>
    <w:rsid w:val="00533CAB"/>
    <w:rsid w:val="005A6D71"/>
    <w:rsid w:val="005A72CE"/>
    <w:rsid w:val="005B61FD"/>
    <w:rsid w:val="005C06B7"/>
    <w:rsid w:val="005D4970"/>
    <w:rsid w:val="005D4F7C"/>
    <w:rsid w:val="005E79E2"/>
    <w:rsid w:val="006116B5"/>
    <w:rsid w:val="00616DD0"/>
    <w:rsid w:val="00617830"/>
    <w:rsid w:val="00632DAF"/>
    <w:rsid w:val="006820C7"/>
    <w:rsid w:val="006A474E"/>
    <w:rsid w:val="006C14E8"/>
    <w:rsid w:val="006C7151"/>
    <w:rsid w:val="006E7041"/>
    <w:rsid w:val="006F2D60"/>
    <w:rsid w:val="007009FE"/>
    <w:rsid w:val="007121CB"/>
    <w:rsid w:val="00716C83"/>
    <w:rsid w:val="00732B30"/>
    <w:rsid w:val="007429E7"/>
    <w:rsid w:val="0075764D"/>
    <w:rsid w:val="00763F40"/>
    <w:rsid w:val="00766234"/>
    <w:rsid w:val="0079770F"/>
    <w:rsid w:val="007B3D10"/>
    <w:rsid w:val="007D7915"/>
    <w:rsid w:val="007F4028"/>
    <w:rsid w:val="00800FD9"/>
    <w:rsid w:val="00813605"/>
    <w:rsid w:val="008E2F90"/>
    <w:rsid w:val="008F2B81"/>
    <w:rsid w:val="00905980"/>
    <w:rsid w:val="009300ED"/>
    <w:rsid w:val="0097573C"/>
    <w:rsid w:val="009836DD"/>
    <w:rsid w:val="009B60A4"/>
    <w:rsid w:val="009C5C9D"/>
    <w:rsid w:val="009C729A"/>
    <w:rsid w:val="009D0A79"/>
    <w:rsid w:val="00A102BF"/>
    <w:rsid w:val="00A129A1"/>
    <w:rsid w:val="00A129AF"/>
    <w:rsid w:val="00A4672B"/>
    <w:rsid w:val="00AC42F8"/>
    <w:rsid w:val="00AC79BF"/>
    <w:rsid w:val="00AF38CA"/>
    <w:rsid w:val="00B05EA5"/>
    <w:rsid w:val="00B14504"/>
    <w:rsid w:val="00B6200F"/>
    <w:rsid w:val="00BE2ED1"/>
    <w:rsid w:val="00BF45CF"/>
    <w:rsid w:val="00BF6C27"/>
    <w:rsid w:val="00C06953"/>
    <w:rsid w:val="00C65CA7"/>
    <w:rsid w:val="00C94325"/>
    <w:rsid w:val="00CD464A"/>
    <w:rsid w:val="00D03397"/>
    <w:rsid w:val="00D66634"/>
    <w:rsid w:val="00D904ED"/>
    <w:rsid w:val="00E01DEE"/>
    <w:rsid w:val="00E03974"/>
    <w:rsid w:val="00E32863"/>
    <w:rsid w:val="00E5709C"/>
    <w:rsid w:val="00E87CEC"/>
    <w:rsid w:val="00EB4EEC"/>
    <w:rsid w:val="00EC363C"/>
    <w:rsid w:val="00EC5E12"/>
    <w:rsid w:val="00EE7D4C"/>
    <w:rsid w:val="00F021A6"/>
    <w:rsid w:val="00F344E9"/>
    <w:rsid w:val="00F42EE0"/>
    <w:rsid w:val="00F71B82"/>
    <w:rsid w:val="00F73E23"/>
    <w:rsid w:val="00F749E4"/>
    <w:rsid w:val="00F74CA7"/>
    <w:rsid w:val="00F96C46"/>
    <w:rsid w:val="00FA28DC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D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307D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7D1"/>
    <w:pPr>
      <w:widowControl w:val="0"/>
      <w:shd w:val="clear" w:color="auto" w:fill="FFFFFF"/>
      <w:spacing w:after="0" w:line="413" w:lineRule="exact"/>
      <w:ind w:firstLine="0"/>
      <w:jc w:val="center"/>
    </w:pPr>
    <w:rPr>
      <w:rFonts w:eastAsia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33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D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307D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7D1"/>
    <w:pPr>
      <w:widowControl w:val="0"/>
      <w:shd w:val="clear" w:color="auto" w:fill="FFFFFF"/>
      <w:spacing w:after="0" w:line="413" w:lineRule="exact"/>
      <w:ind w:firstLine="0"/>
      <w:jc w:val="center"/>
    </w:pPr>
    <w:rPr>
      <w:rFonts w:eastAsia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33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1556</Words>
  <Characters>8875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9</cp:revision>
  <dcterms:created xsi:type="dcterms:W3CDTF">2020-05-26T10:54:00Z</dcterms:created>
  <dcterms:modified xsi:type="dcterms:W3CDTF">2020-05-26T11:07:00Z</dcterms:modified>
</cp:coreProperties>
</file>