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796B5C" w:rsidTr="00BE6DDC">
        <w:trPr>
          <w:trHeight w:val="1085"/>
        </w:trPr>
        <w:tc>
          <w:tcPr>
            <w:tcW w:w="4132" w:type="dxa"/>
          </w:tcPr>
          <w:p w:rsidR="00796B5C" w:rsidRPr="00934C33" w:rsidRDefault="00796B5C" w:rsidP="00BE6DDC">
            <w:pPr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934C33">
              <w:rPr>
                <w:rFonts w:ascii="a_Helver(10%) Bashkir" w:hAnsi="a_Helver(10%) Bashkir"/>
                <w:sz w:val="16"/>
                <w:szCs w:val="16"/>
                <w:lang w:val="be-BY"/>
              </w:rPr>
              <w:t>БАШКОРТОСТАН РЕСПУБЛИКАҺЫ</w:t>
            </w:r>
          </w:p>
          <w:p w:rsidR="00796B5C" w:rsidRPr="00934C33" w:rsidRDefault="00796B5C" w:rsidP="00BE6DDC">
            <w:pPr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 w:rsidRPr="00934C33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 xml:space="preserve">САЛАУАТ РАЙОНЫ </w:t>
            </w:r>
          </w:p>
          <w:p w:rsidR="00796B5C" w:rsidRPr="00934C33" w:rsidRDefault="00796B5C" w:rsidP="00BE6DDC">
            <w:pPr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 w:rsidRPr="00934C33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МУНИЦИПАЛЬ РАЙОНЫНЫ</w:t>
            </w:r>
            <w:r w:rsidRPr="00934C33">
              <w:rPr>
                <w:rFonts w:ascii="Arial" w:hAnsi="Arial" w:cs="Arial"/>
                <w:b/>
                <w:sz w:val="16"/>
                <w:szCs w:val="16"/>
                <w:lang w:val="be-BY"/>
              </w:rPr>
              <w:t>Ң</w:t>
            </w:r>
          </w:p>
          <w:p w:rsidR="00796B5C" w:rsidRPr="00934C33" w:rsidRDefault="00796B5C" w:rsidP="00BE6DDC">
            <w:pPr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934C33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М</w:t>
            </w:r>
            <w:r w:rsidRPr="00934C33">
              <w:rPr>
                <w:rFonts w:ascii="Arial" w:hAnsi="Arial" w:cs="Arial"/>
                <w:b/>
                <w:sz w:val="16"/>
                <w:szCs w:val="16"/>
                <w:lang w:val="be-BY"/>
              </w:rPr>
              <w:t>Ө</w:t>
            </w:r>
            <w:r w:rsidRPr="00934C33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РС</w:t>
            </w:r>
            <w:r w:rsidRPr="00934C33">
              <w:rPr>
                <w:rFonts w:ascii="Arial" w:hAnsi="Arial" w:cs="Arial"/>
                <w:b/>
                <w:sz w:val="16"/>
                <w:szCs w:val="16"/>
                <w:lang w:val="be-BY"/>
              </w:rPr>
              <w:t>Ә</w:t>
            </w:r>
            <w:r w:rsidRPr="00934C33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ЛИМ АУЫЛ СОВЕТЫ</w:t>
            </w:r>
          </w:p>
        </w:tc>
        <w:tc>
          <w:tcPr>
            <w:tcW w:w="1448" w:type="dxa"/>
            <w:vMerge w:val="restart"/>
          </w:tcPr>
          <w:p w:rsidR="00796B5C" w:rsidRPr="00934C33" w:rsidRDefault="00796B5C" w:rsidP="00BE6DD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796B5C" w:rsidRPr="00934C33" w:rsidRDefault="00796B5C" w:rsidP="00BE6DDC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C33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  <w:p w:rsidR="00796B5C" w:rsidRPr="00934C33" w:rsidRDefault="00796B5C" w:rsidP="00BE6DDC">
            <w:pPr>
              <w:ind w:lef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C33">
              <w:rPr>
                <w:rFonts w:ascii="Arial" w:hAnsi="Arial" w:cs="Arial"/>
                <w:b/>
                <w:sz w:val="16"/>
                <w:szCs w:val="16"/>
              </w:rPr>
              <w:t>СОВЕТ СЕЛЬСКОГО ПОСЕЛЕНИЯ МУРСАЛИМКИНСКИЙ СЕЛЬСОВЕТ</w:t>
            </w:r>
          </w:p>
          <w:p w:rsidR="00796B5C" w:rsidRPr="00934C33" w:rsidRDefault="00796B5C" w:rsidP="00BE6DDC">
            <w:pPr>
              <w:ind w:lef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C33">
              <w:rPr>
                <w:rFonts w:ascii="Arial" w:hAnsi="Arial" w:cs="Arial"/>
                <w:b/>
                <w:sz w:val="16"/>
                <w:szCs w:val="16"/>
              </w:rPr>
              <w:t>МУНИЦИПАЛЬНОГО РАЙОНА</w:t>
            </w:r>
          </w:p>
          <w:p w:rsidR="00796B5C" w:rsidRPr="00934C33" w:rsidRDefault="00796B5C" w:rsidP="00BE6DDC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C33">
              <w:rPr>
                <w:rFonts w:ascii="Arial" w:hAnsi="Arial" w:cs="Arial"/>
                <w:b/>
                <w:sz w:val="16"/>
                <w:szCs w:val="16"/>
              </w:rPr>
              <w:t>САЛАВАТСКИЙ РАЙОН</w:t>
            </w:r>
          </w:p>
        </w:tc>
      </w:tr>
      <w:tr w:rsidR="00796B5C" w:rsidTr="00BE6DDC">
        <w:tc>
          <w:tcPr>
            <w:tcW w:w="4132" w:type="dxa"/>
          </w:tcPr>
          <w:p w:rsidR="00796B5C" w:rsidRPr="00934C33" w:rsidRDefault="00796B5C" w:rsidP="00BE6DDC">
            <w:pPr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rial" w:hAnsi="Arial" w:cs="Arial"/>
                <w:sz w:val="16"/>
                <w:szCs w:val="16"/>
                <w:lang w:val="be-BY"/>
              </w:rPr>
              <w:t xml:space="preserve"> Төзөлөш </w:t>
            </w:r>
            <w:r w:rsidRPr="00934C33">
              <w:rPr>
                <w:rFonts w:ascii="Arial" w:hAnsi="Arial" w:cs="Arial"/>
                <w:sz w:val="16"/>
                <w:szCs w:val="16"/>
                <w:lang w:val="be-BY"/>
              </w:rPr>
              <w:t xml:space="preserve"> урамы, 15 йорт</w:t>
            </w:r>
            <w:r w:rsidRPr="00934C33">
              <w:rPr>
                <w:rFonts w:ascii="a_Helver(10%) Bashkir" w:hAnsi="a_Helver(10%) Bashkir"/>
                <w:sz w:val="16"/>
                <w:szCs w:val="16"/>
                <w:lang w:val="be-BY"/>
              </w:rPr>
              <w:t>, М</w:t>
            </w:r>
            <w:r w:rsidRPr="00934C33">
              <w:rPr>
                <w:rFonts w:ascii="Arial" w:hAnsi="Arial" w:cs="Arial"/>
                <w:sz w:val="16"/>
                <w:szCs w:val="16"/>
                <w:lang w:val="be-BY"/>
              </w:rPr>
              <w:t>ө</w:t>
            </w:r>
            <w:r w:rsidRPr="00934C33">
              <w:rPr>
                <w:rFonts w:ascii="a_Helver(10%) Bashkir" w:hAnsi="a_Helver(10%) Bashkir"/>
                <w:sz w:val="16"/>
                <w:szCs w:val="16"/>
                <w:lang w:val="be-BY"/>
              </w:rPr>
              <w:t>рс</w:t>
            </w:r>
            <w:r w:rsidRPr="00934C33"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r w:rsidRPr="00934C33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лим </w:t>
            </w:r>
            <w:r w:rsidRPr="00934C33">
              <w:rPr>
                <w:rFonts w:ascii="Arial" w:hAnsi="Arial" w:cs="Arial"/>
                <w:sz w:val="16"/>
                <w:szCs w:val="16"/>
                <w:lang w:val="be-BY"/>
              </w:rPr>
              <w:t xml:space="preserve">ауылы, </w:t>
            </w:r>
            <w:r w:rsidRPr="00934C33">
              <w:rPr>
                <w:rFonts w:ascii="a_Helver(10%) Bashkir" w:hAnsi="a_Helver(10%) Bashkir"/>
                <w:sz w:val="16"/>
                <w:szCs w:val="16"/>
                <w:lang w:val="be-BY"/>
              </w:rPr>
              <w:t>452485</w:t>
            </w:r>
          </w:p>
          <w:p w:rsidR="00796B5C" w:rsidRPr="00934C33" w:rsidRDefault="00796B5C" w:rsidP="00BE6DDC">
            <w:pPr>
              <w:jc w:val="center"/>
              <w:rPr>
                <w:sz w:val="16"/>
                <w:szCs w:val="16"/>
                <w:lang w:val="be-BY"/>
              </w:rPr>
            </w:pPr>
            <w:r w:rsidRPr="00934C33"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796B5C" w:rsidRPr="00934C33" w:rsidRDefault="00796B5C" w:rsidP="00BE6DDC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796B5C" w:rsidRPr="00934C33" w:rsidRDefault="00796B5C" w:rsidP="00BE6DDC">
            <w:pPr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934C33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              ул. Строительная , д 15 , </w:t>
            </w:r>
          </w:p>
          <w:p w:rsidR="00796B5C" w:rsidRPr="00934C33" w:rsidRDefault="00796B5C" w:rsidP="00BE6DDC">
            <w:pPr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934C33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          с. Мурсалимкино,  452485  </w:t>
            </w:r>
          </w:p>
          <w:p w:rsidR="00796B5C" w:rsidRPr="00934C33" w:rsidRDefault="00796B5C" w:rsidP="00BE6DDC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C33"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796B5C" w:rsidRDefault="00FD5198" w:rsidP="00796B5C">
      <w:pPr>
        <w:rPr>
          <w:i/>
          <w:sz w:val="22"/>
          <w:szCs w:val="22"/>
        </w:rPr>
      </w:pPr>
      <w:r w:rsidRPr="00FD5198">
        <w:pict>
          <v:line id="_x0000_s1026" style="position:absolute;z-index:251660288;mso-position-horizontal-relative:text;mso-position-vertical-relative:text" from="-18pt,16pt" to="486pt,16pt" strokeweight="4.5pt">
            <v:stroke linestyle="thickThin"/>
            <w10:wrap type="square"/>
          </v:line>
        </w:pict>
      </w:r>
    </w:p>
    <w:p w:rsidR="00796B5C" w:rsidRDefault="00DF0C2A" w:rsidP="00796B5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Третье</w:t>
      </w:r>
      <w:r w:rsidR="00796B5C">
        <w:rPr>
          <w:sz w:val="28"/>
          <w:szCs w:val="28"/>
        </w:rPr>
        <w:t xml:space="preserve"> заседание четвертого созыва</w:t>
      </w:r>
    </w:p>
    <w:p w:rsidR="00796B5C" w:rsidRDefault="00796B5C" w:rsidP="00796B5C">
      <w:pPr>
        <w:widowControl w:val="0"/>
        <w:jc w:val="center"/>
        <w:rPr>
          <w:sz w:val="28"/>
          <w:szCs w:val="28"/>
        </w:rPr>
      </w:pPr>
    </w:p>
    <w:p w:rsidR="00796B5C" w:rsidRDefault="00796B5C" w:rsidP="00796B5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96B5C" w:rsidRDefault="00796B5C" w:rsidP="00796B5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 декабря 2016 года № </w:t>
      </w:r>
      <w:r w:rsidR="00DF0C2A">
        <w:rPr>
          <w:sz w:val="28"/>
          <w:szCs w:val="28"/>
        </w:rPr>
        <w:t>28</w:t>
      </w:r>
    </w:p>
    <w:p w:rsidR="00796B5C" w:rsidRDefault="00796B5C" w:rsidP="00796B5C">
      <w:pPr>
        <w:jc w:val="center"/>
        <w:rPr>
          <w:sz w:val="28"/>
          <w:szCs w:val="28"/>
        </w:rPr>
      </w:pPr>
    </w:p>
    <w:p w:rsidR="001E184D" w:rsidRDefault="00796B5C" w:rsidP="001E184D">
      <w:pPr>
        <w:widowControl w:val="0"/>
        <w:tabs>
          <w:tab w:val="left" w:pos="4395"/>
        </w:tabs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  в решение  Совета  сельского поселения  Мурсалимкинский сельсовет  муниципального  района  Салаватский  район  Республики  Башкортостан от  05 ноября 2006 года № 44 «Об установлении  земельного   налога»,   с учетом внесенных изменений  </w:t>
      </w:r>
      <w:r w:rsidRPr="002C6FFB">
        <w:rPr>
          <w:sz w:val="28"/>
          <w:szCs w:val="28"/>
        </w:rPr>
        <w:t>от 13 октября  2009 года  № 81</w:t>
      </w:r>
      <w:r>
        <w:rPr>
          <w:sz w:val="28"/>
          <w:szCs w:val="28"/>
        </w:rPr>
        <w:t>,от 13 октября 2010 года  № 132, от 14 апреля 2011 года № 154, от 15 ноября 2011 года № 167, от 7 декабря 2012 года № 57</w:t>
      </w:r>
      <w:proofErr w:type="gramEnd"/>
      <w:r>
        <w:rPr>
          <w:sz w:val="28"/>
          <w:szCs w:val="28"/>
        </w:rPr>
        <w:t xml:space="preserve">, от </w:t>
      </w:r>
      <w:r w:rsidRPr="00D51215">
        <w:rPr>
          <w:sz w:val="28"/>
          <w:szCs w:val="28"/>
        </w:rPr>
        <w:t>28 августа 2013 года № 102</w:t>
      </w:r>
      <w:r>
        <w:rPr>
          <w:sz w:val="28"/>
          <w:szCs w:val="28"/>
        </w:rPr>
        <w:t>, от 14 ноября 2014 года № 144, от 05 марта 2015 года  № 162</w:t>
      </w:r>
      <w:r w:rsidR="001E184D">
        <w:rPr>
          <w:sz w:val="28"/>
          <w:szCs w:val="28"/>
        </w:rPr>
        <w:t>, от 15 июня 2016 года № 198</w:t>
      </w:r>
    </w:p>
    <w:p w:rsidR="001E184D" w:rsidRDefault="001E184D" w:rsidP="001E184D">
      <w:pPr>
        <w:widowControl w:val="0"/>
        <w:tabs>
          <w:tab w:val="left" w:pos="439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184D" w:rsidRPr="00D51215" w:rsidRDefault="00AE0789" w:rsidP="001E184D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В соответствии с</w:t>
      </w:r>
      <w:r w:rsidR="001E184D">
        <w:rPr>
          <w:bCs/>
          <w:sz w:val="28"/>
        </w:rPr>
        <w:t xml:space="preserve"> </w:t>
      </w:r>
      <w:r>
        <w:rPr>
          <w:bCs/>
          <w:sz w:val="28"/>
        </w:rPr>
        <w:t>Налоговым кодексом</w:t>
      </w:r>
      <w:r w:rsidR="001E184D" w:rsidRPr="00D51215">
        <w:rPr>
          <w:bCs/>
          <w:sz w:val="28"/>
        </w:rPr>
        <w:t xml:space="preserve"> Российской Федерации,</w:t>
      </w:r>
      <w:r w:rsidR="00DB3A78">
        <w:rPr>
          <w:bCs/>
          <w:sz w:val="28"/>
        </w:rPr>
        <w:t xml:space="preserve"> Федеральным законом от 06.10.2003 года № 131 «Об общих принципах организации  местного самоуправления в Российской Федерации», Уставом</w:t>
      </w:r>
      <w:r w:rsidR="00DB3A78" w:rsidRPr="00DB3A78">
        <w:rPr>
          <w:bCs/>
          <w:sz w:val="28"/>
        </w:rPr>
        <w:t xml:space="preserve"> </w:t>
      </w:r>
      <w:r w:rsidR="00DB3A78" w:rsidRPr="00D51215">
        <w:rPr>
          <w:bCs/>
          <w:sz w:val="28"/>
        </w:rPr>
        <w:t>сельского поселения Мурсалимкинский сельсовет муниципального района Салаватский район Республики Башкортостан</w:t>
      </w:r>
      <w:r w:rsidR="00DB3A78">
        <w:rPr>
          <w:bCs/>
          <w:sz w:val="28"/>
        </w:rPr>
        <w:t xml:space="preserve">, </w:t>
      </w:r>
      <w:r w:rsidR="001E184D" w:rsidRPr="00D51215">
        <w:rPr>
          <w:bCs/>
          <w:sz w:val="28"/>
        </w:rPr>
        <w:t xml:space="preserve"> Совет сельского поселения Мурсалимкинский сельсовет муниципального района Салаватский район Республики Башкортостан</w:t>
      </w:r>
    </w:p>
    <w:p w:rsidR="001E184D" w:rsidRPr="00D51215" w:rsidRDefault="001E184D" w:rsidP="001E184D">
      <w:pPr>
        <w:jc w:val="both"/>
        <w:rPr>
          <w:bCs/>
          <w:sz w:val="28"/>
        </w:rPr>
      </w:pPr>
      <w:r w:rsidRPr="00D51215">
        <w:rPr>
          <w:bCs/>
          <w:sz w:val="28"/>
        </w:rPr>
        <w:t>РЕШИЛ:</w:t>
      </w:r>
    </w:p>
    <w:p w:rsidR="001E184D" w:rsidRPr="001E184D" w:rsidRDefault="001E184D" w:rsidP="001E184D">
      <w:pPr>
        <w:pStyle w:val="a4"/>
        <w:widowControl w:val="0"/>
        <w:numPr>
          <w:ilvl w:val="0"/>
          <w:numId w:val="2"/>
        </w:numPr>
        <w:tabs>
          <w:tab w:val="left" w:pos="4395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E184D">
        <w:rPr>
          <w:bCs/>
          <w:sz w:val="28"/>
        </w:rPr>
        <w:t>Внести изменение в решение Совета сельского поселения Мурсалимкинский сельсовет муниципального района Салаватский район от 5 ноября 2006 года № 44 «Об установлении земельного налога» (</w:t>
      </w:r>
      <w:r>
        <w:rPr>
          <w:bCs/>
          <w:sz w:val="28"/>
        </w:rPr>
        <w:t>с учетом внесенных изменений</w:t>
      </w:r>
      <w:r w:rsidRPr="001E184D">
        <w:rPr>
          <w:bCs/>
          <w:sz w:val="28"/>
        </w:rPr>
        <w:t xml:space="preserve"> от 22.11.2007</w:t>
      </w:r>
      <w:r>
        <w:rPr>
          <w:bCs/>
          <w:sz w:val="28"/>
        </w:rPr>
        <w:t xml:space="preserve"> </w:t>
      </w:r>
      <w:r w:rsidRPr="001E184D">
        <w:rPr>
          <w:bCs/>
          <w:sz w:val="28"/>
        </w:rPr>
        <w:t xml:space="preserve"> года № 76, от13.10.2009 года № 81, от 13.10.2010 года № 132, от 14.04.2011 года № 154, от 15.11.2011 года № 167, от 13.11.2012 года № 40, от 07.12.2012 года № 57,от 28.08.2013 года № 102, от</w:t>
      </w:r>
      <w:proofErr w:type="gramEnd"/>
      <w:r w:rsidRPr="001E184D">
        <w:rPr>
          <w:bCs/>
          <w:sz w:val="28"/>
        </w:rPr>
        <w:t xml:space="preserve"> </w:t>
      </w:r>
      <w:proofErr w:type="gramStart"/>
      <w:r w:rsidRPr="001E184D">
        <w:rPr>
          <w:bCs/>
          <w:sz w:val="28"/>
        </w:rPr>
        <w:t xml:space="preserve">14.11.2014 года № 144, от 05.03.2015 года № 162, </w:t>
      </w:r>
      <w:r w:rsidRPr="001E184D">
        <w:rPr>
          <w:sz w:val="28"/>
          <w:szCs w:val="28"/>
        </w:rPr>
        <w:t>от 15 июня 2016 года № 198</w:t>
      </w:r>
      <w:r w:rsidRPr="001E184D">
        <w:rPr>
          <w:bCs/>
          <w:sz w:val="28"/>
        </w:rPr>
        <w:t xml:space="preserve">)  дополнив </w:t>
      </w:r>
      <w:r w:rsidRPr="001E184D">
        <w:rPr>
          <w:sz w:val="28"/>
          <w:szCs w:val="28"/>
        </w:rPr>
        <w:t xml:space="preserve"> пункт 7,</w:t>
      </w:r>
      <w:r>
        <w:rPr>
          <w:sz w:val="28"/>
          <w:szCs w:val="28"/>
        </w:rPr>
        <w:t xml:space="preserve"> абзац второй решения</w:t>
      </w:r>
      <w:r w:rsidRPr="001E184D">
        <w:rPr>
          <w:sz w:val="28"/>
          <w:szCs w:val="28"/>
        </w:rPr>
        <w:t xml:space="preserve">: </w:t>
      </w:r>
      <w:proofErr w:type="gramEnd"/>
    </w:p>
    <w:p w:rsidR="001E184D" w:rsidRPr="002C6FFB" w:rsidRDefault="001E184D" w:rsidP="001E184D">
      <w:pPr>
        <w:pStyle w:val="CharChar"/>
        <w:jc w:val="both"/>
        <w:rPr>
          <w:sz w:val="28"/>
          <w:szCs w:val="28"/>
          <w:lang w:val="ru-RU"/>
        </w:rPr>
      </w:pPr>
      <w:r w:rsidRPr="002C6FFB">
        <w:rPr>
          <w:sz w:val="28"/>
          <w:szCs w:val="28"/>
          <w:lang w:val="ru-RU"/>
        </w:rPr>
        <w:t xml:space="preserve">          «Освободить от уплаты земельного налога следующие категории налогоплательщиков:</w:t>
      </w:r>
    </w:p>
    <w:p w:rsidR="00031A82" w:rsidRDefault="001E184D" w:rsidP="00031A82">
      <w:pPr>
        <w:pStyle w:val="a4"/>
        <w:numPr>
          <w:ilvl w:val="0"/>
          <w:numId w:val="4"/>
        </w:numPr>
        <w:jc w:val="both"/>
        <w:rPr>
          <w:bCs/>
          <w:sz w:val="28"/>
        </w:rPr>
      </w:pPr>
      <w:r>
        <w:rPr>
          <w:bCs/>
          <w:sz w:val="28"/>
        </w:rPr>
        <w:t>граждан достигших возраста 80 и более лет</w:t>
      </w:r>
      <w:r w:rsidR="00031A82">
        <w:rPr>
          <w:bCs/>
          <w:sz w:val="28"/>
        </w:rPr>
        <w:t>;</w:t>
      </w:r>
    </w:p>
    <w:p w:rsidR="00031A82" w:rsidRDefault="00031A82" w:rsidP="00031A82">
      <w:pPr>
        <w:pStyle w:val="a4"/>
        <w:numPr>
          <w:ilvl w:val="0"/>
          <w:numId w:val="4"/>
        </w:numPr>
        <w:jc w:val="both"/>
        <w:rPr>
          <w:bCs/>
          <w:sz w:val="28"/>
        </w:rPr>
      </w:pPr>
      <w:r>
        <w:rPr>
          <w:bCs/>
          <w:sz w:val="28"/>
        </w:rPr>
        <w:t>инвалидов 1 группы.</w:t>
      </w:r>
    </w:p>
    <w:p w:rsidR="001E184D" w:rsidRDefault="00031A82" w:rsidP="00031A82">
      <w:pPr>
        <w:pStyle w:val="a4"/>
        <w:ind w:left="1080"/>
        <w:jc w:val="both"/>
        <w:rPr>
          <w:bCs/>
          <w:sz w:val="28"/>
        </w:rPr>
      </w:pPr>
      <w:proofErr w:type="gramStart"/>
      <w:r>
        <w:rPr>
          <w:bCs/>
          <w:sz w:val="28"/>
        </w:rPr>
        <w:t>-</w:t>
      </w:r>
      <w:r w:rsidR="001E184D">
        <w:rPr>
          <w:bCs/>
          <w:sz w:val="28"/>
        </w:rPr>
        <w:t xml:space="preserve"> в отношении  предоставленных земельных участков для обслуживания индивидуального жилого дома, находящихся</w:t>
      </w:r>
      <w:r w:rsidR="00AE0789">
        <w:rPr>
          <w:bCs/>
          <w:sz w:val="28"/>
        </w:rPr>
        <w:t xml:space="preserve"> </w:t>
      </w:r>
      <w:r w:rsidR="001E184D">
        <w:rPr>
          <w:bCs/>
          <w:sz w:val="28"/>
        </w:rPr>
        <w:t>в собственности данного гражданина, а также земельных участков, отнесенных к землям</w:t>
      </w:r>
      <w:r w:rsidR="00AE0789">
        <w:rPr>
          <w:bCs/>
          <w:sz w:val="28"/>
        </w:rPr>
        <w:t xml:space="preserve"> </w:t>
      </w:r>
      <w:r w:rsidR="001E184D">
        <w:rPr>
          <w:bCs/>
          <w:sz w:val="28"/>
        </w:rPr>
        <w:t>сельскохозяйственного назначения</w:t>
      </w:r>
      <w:r w:rsidR="00AE0789">
        <w:rPr>
          <w:bCs/>
          <w:sz w:val="28"/>
        </w:rPr>
        <w:t xml:space="preserve">, а также </w:t>
      </w:r>
      <w:r w:rsidR="00AE0789">
        <w:rPr>
          <w:bCs/>
          <w:sz w:val="28"/>
        </w:rPr>
        <w:lastRenderedPageBreak/>
        <w:t>земельных участков предоставленных для ведения личного подсобного хозяйства, огородничества, садоводства, обслуживания гаражей, находящихся на территории сельского поселения Мурсалимкинский сельсовет муниципального района Салаватский район Республики Башкортостан.</w:t>
      </w:r>
      <w:proofErr w:type="gramEnd"/>
    </w:p>
    <w:p w:rsidR="00AE0789" w:rsidRDefault="00AE0789" w:rsidP="001E184D">
      <w:pPr>
        <w:pStyle w:val="a4"/>
        <w:jc w:val="both"/>
        <w:rPr>
          <w:bCs/>
          <w:sz w:val="28"/>
        </w:rPr>
      </w:pPr>
      <w:r>
        <w:rPr>
          <w:bCs/>
          <w:sz w:val="28"/>
        </w:rPr>
        <w:t>2. Настоящее решение вступает в силу с 1 января 2017 года.</w:t>
      </w:r>
    </w:p>
    <w:p w:rsidR="00AE0789" w:rsidRPr="00031A82" w:rsidRDefault="00AE0789" w:rsidP="00AE0789">
      <w:pPr>
        <w:ind w:left="720"/>
        <w:jc w:val="both"/>
        <w:rPr>
          <w:bCs/>
          <w:sz w:val="28"/>
        </w:rPr>
      </w:pPr>
      <w:r>
        <w:rPr>
          <w:bCs/>
          <w:sz w:val="28"/>
        </w:rPr>
        <w:t xml:space="preserve">3. </w:t>
      </w:r>
      <w:r>
        <w:rPr>
          <w:sz w:val="28"/>
          <w:szCs w:val="28"/>
        </w:rPr>
        <w:t xml:space="preserve">Обнародовать настоящее Решение на информационном стенде </w:t>
      </w:r>
      <w:r w:rsidRPr="00D51215">
        <w:rPr>
          <w:sz w:val="28"/>
          <w:szCs w:val="28"/>
        </w:rPr>
        <w:t xml:space="preserve">Совета сельского поселения Мурсалимкинский сельсовет муниципального района Салаватский района Республики Башкортостан по адресу: Республика Башкортостан, Салаватский район, с. Мурсалимкино, ул. Строительная, д.15, и разместить на официальном информационном сайте Администрации сельского поселения Мурсалимкинский сельсовет муниципального района Салаватский район Республики Башкортостан по адресу: </w:t>
      </w:r>
      <w:hyperlink r:id="rId6" w:history="1">
        <w:r w:rsidRPr="00D65DEF">
          <w:rPr>
            <w:rStyle w:val="a5"/>
            <w:sz w:val="28"/>
            <w:szCs w:val="28"/>
            <w:lang w:val="en-US"/>
          </w:rPr>
          <w:t>http</w:t>
        </w:r>
        <w:r w:rsidRPr="00D65DEF">
          <w:rPr>
            <w:rStyle w:val="a5"/>
            <w:sz w:val="28"/>
            <w:szCs w:val="28"/>
          </w:rPr>
          <w:t>://</w:t>
        </w:r>
        <w:r w:rsidRPr="00D65DEF">
          <w:rPr>
            <w:rStyle w:val="a5"/>
            <w:sz w:val="28"/>
            <w:szCs w:val="28"/>
            <w:lang w:val="en-US"/>
          </w:rPr>
          <w:t>mursalimkino</w:t>
        </w:r>
        <w:r w:rsidRPr="00D65DEF">
          <w:rPr>
            <w:rStyle w:val="a5"/>
            <w:sz w:val="28"/>
            <w:szCs w:val="28"/>
          </w:rPr>
          <w:t>.</w:t>
        </w:r>
        <w:r w:rsidRPr="00D65DEF">
          <w:rPr>
            <w:rStyle w:val="a5"/>
            <w:sz w:val="28"/>
            <w:szCs w:val="28"/>
            <w:lang w:val="en-US"/>
          </w:rPr>
          <w:t>ru</w:t>
        </w:r>
      </w:hyperlink>
    </w:p>
    <w:p w:rsidR="00AE0789" w:rsidRPr="00AE0789" w:rsidRDefault="00AE0789" w:rsidP="00AE0789">
      <w:pPr>
        <w:pStyle w:val="a4"/>
        <w:numPr>
          <w:ilvl w:val="0"/>
          <w:numId w:val="3"/>
        </w:numPr>
        <w:jc w:val="both"/>
        <w:rPr>
          <w:bCs/>
          <w:sz w:val="28"/>
        </w:rPr>
      </w:pPr>
      <w:r w:rsidRPr="00AE0789">
        <w:rPr>
          <w:sz w:val="28"/>
          <w:szCs w:val="28"/>
        </w:rPr>
        <w:t>Контроль над исполнением данного решения возложить на комиссию Совета по бюджету, налогам и вопросам муниципальной собственности.</w:t>
      </w:r>
    </w:p>
    <w:p w:rsidR="00AE0789" w:rsidRDefault="00AE0789" w:rsidP="00AE0789">
      <w:pPr>
        <w:jc w:val="both"/>
        <w:rPr>
          <w:bCs/>
          <w:sz w:val="28"/>
        </w:rPr>
      </w:pPr>
    </w:p>
    <w:p w:rsidR="00AE0789" w:rsidRDefault="00AE0789" w:rsidP="00AE0789">
      <w:pPr>
        <w:jc w:val="both"/>
        <w:rPr>
          <w:bCs/>
          <w:sz w:val="28"/>
        </w:rPr>
      </w:pPr>
    </w:p>
    <w:p w:rsidR="00AE0789" w:rsidRDefault="00AE0789" w:rsidP="00AE0789">
      <w:pPr>
        <w:jc w:val="both"/>
        <w:rPr>
          <w:bCs/>
          <w:sz w:val="28"/>
        </w:rPr>
      </w:pPr>
    </w:p>
    <w:p w:rsidR="00AE0789" w:rsidRPr="00AE0789" w:rsidRDefault="00AE0789" w:rsidP="00AE0789">
      <w:pPr>
        <w:jc w:val="both"/>
        <w:rPr>
          <w:bCs/>
          <w:sz w:val="28"/>
        </w:rPr>
      </w:pPr>
      <w:r>
        <w:rPr>
          <w:bCs/>
          <w:sz w:val="28"/>
        </w:rPr>
        <w:t>Глава сельского поселения                                             А.Я. Садыков</w:t>
      </w:r>
    </w:p>
    <w:p w:rsidR="00AE0789" w:rsidRDefault="00AE0789" w:rsidP="001E184D">
      <w:pPr>
        <w:pStyle w:val="a4"/>
        <w:jc w:val="both"/>
        <w:rPr>
          <w:bCs/>
          <w:sz w:val="28"/>
        </w:rPr>
      </w:pPr>
    </w:p>
    <w:p w:rsidR="00796B5C" w:rsidRPr="0033151F" w:rsidRDefault="00796B5C" w:rsidP="00796B5C">
      <w:pPr>
        <w:tabs>
          <w:tab w:val="left" w:pos="2540"/>
        </w:tabs>
        <w:jc w:val="center"/>
        <w:rPr>
          <w:sz w:val="28"/>
          <w:szCs w:val="28"/>
        </w:rPr>
      </w:pPr>
    </w:p>
    <w:p w:rsidR="00796B5C" w:rsidRDefault="00796B5C" w:rsidP="00796B5C">
      <w:pPr>
        <w:tabs>
          <w:tab w:val="left" w:pos="2540"/>
        </w:tabs>
        <w:jc w:val="center"/>
        <w:rPr>
          <w:sz w:val="28"/>
          <w:szCs w:val="28"/>
        </w:rPr>
      </w:pPr>
    </w:p>
    <w:p w:rsidR="00796B5C" w:rsidRPr="00D51215" w:rsidRDefault="00796B5C" w:rsidP="00796B5C">
      <w:pPr>
        <w:tabs>
          <w:tab w:val="left" w:pos="2540"/>
        </w:tabs>
        <w:jc w:val="center"/>
        <w:rPr>
          <w:sz w:val="28"/>
          <w:szCs w:val="28"/>
        </w:rPr>
      </w:pPr>
    </w:p>
    <w:p w:rsidR="00796B5C" w:rsidRPr="00D51215" w:rsidRDefault="00796B5C" w:rsidP="00796B5C">
      <w:pPr>
        <w:tabs>
          <w:tab w:val="left" w:pos="2540"/>
        </w:tabs>
        <w:jc w:val="center"/>
        <w:rPr>
          <w:sz w:val="28"/>
          <w:szCs w:val="28"/>
        </w:rPr>
      </w:pPr>
    </w:p>
    <w:p w:rsidR="00796B5C" w:rsidRDefault="00796B5C" w:rsidP="00796B5C">
      <w:pPr>
        <w:jc w:val="center"/>
        <w:rPr>
          <w:sz w:val="28"/>
          <w:szCs w:val="28"/>
        </w:rPr>
      </w:pPr>
    </w:p>
    <w:p w:rsidR="00796B5C" w:rsidRDefault="00796B5C" w:rsidP="00796B5C">
      <w:pPr>
        <w:jc w:val="center"/>
        <w:rPr>
          <w:sz w:val="28"/>
          <w:szCs w:val="28"/>
        </w:rPr>
      </w:pPr>
    </w:p>
    <w:p w:rsidR="00796B5C" w:rsidRDefault="00796B5C" w:rsidP="00796B5C">
      <w:pPr>
        <w:rPr>
          <w:sz w:val="28"/>
          <w:szCs w:val="28"/>
        </w:rPr>
      </w:pPr>
    </w:p>
    <w:p w:rsidR="008643F8" w:rsidRDefault="00DF0C2A"/>
    <w:sectPr w:rsidR="008643F8" w:rsidSect="001E18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EB3"/>
    <w:multiLevelType w:val="hybridMultilevel"/>
    <w:tmpl w:val="4B1CFE60"/>
    <w:lvl w:ilvl="0" w:tplc="9F061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377493"/>
    <w:multiLevelType w:val="hybridMultilevel"/>
    <w:tmpl w:val="0346DD0C"/>
    <w:lvl w:ilvl="0" w:tplc="AB52DE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0707F1"/>
    <w:multiLevelType w:val="hybridMultilevel"/>
    <w:tmpl w:val="7A2EA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E23BA"/>
    <w:multiLevelType w:val="hybridMultilevel"/>
    <w:tmpl w:val="0FBA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B5C"/>
    <w:rsid w:val="00031A82"/>
    <w:rsid w:val="001E184D"/>
    <w:rsid w:val="003C7DDE"/>
    <w:rsid w:val="00796B5C"/>
    <w:rsid w:val="0085751F"/>
    <w:rsid w:val="00AE0789"/>
    <w:rsid w:val="00CD3DC8"/>
    <w:rsid w:val="00DB3A78"/>
    <w:rsid w:val="00DF0C2A"/>
    <w:rsid w:val="00F20780"/>
    <w:rsid w:val="00FD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796B5C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1E184D"/>
    <w:pPr>
      <w:ind w:left="720"/>
      <w:contextualSpacing/>
    </w:pPr>
  </w:style>
  <w:style w:type="paragraph" w:customStyle="1" w:styleId="CharChar">
    <w:name w:val="Char Char"/>
    <w:basedOn w:val="a"/>
    <w:rsid w:val="001E184D"/>
    <w:rPr>
      <w:sz w:val="20"/>
      <w:szCs w:val="20"/>
      <w:lang w:val="en-US" w:eastAsia="en-US"/>
    </w:rPr>
  </w:style>
  <w:style w:type="character" w:styleId="a5">
    <w:name w:val="Hyperlink"/>
    <w:basedOn w:val="a0"/>
    <w:unhideWhenUsed/>
    <w:rsid w:val="00AE07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rsalimkin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5</cp:revision>
  <dcterms:created xsi:type="dcterms:W3CDTF">2016-12-02T04:55:00Z</dcterms:created>
  <dcterms:modified xsi:type="dcterms:W3CDTF">2016-12-07T03:32:00Z</dcterms:modified>
</cp:coreProperties>
</file>